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E3" w:rsidRDefault="007F48E3" w:rsidP="007F48E3">
      <w:pPr>
        <w:pStyle w:val="Heading7"/>
        <w:tabs>
          <w:tab w:val="left" w:pos="4680"/>
          <w:tab w:val="left" w:pos="5850"/>
        </w:tabs>
        <w:rPr>
          <w:rFonts w:ascii="Trebuchet MS" w:hAnsi="Trebuchet MS" w:cs="Arial"/>
          <w:sz w:val="20"/>
        </w:rPr>
      </w:pPr>
      <w:r>
        <w:rPr>
          <w:noProof/>
        </w:rPr>
        <w:drawing>
          <wp:anchor distT="0" distB="0" distL="114300" distR="114300" simplePos="0" relativeHeight="251659264" behindDoc="0" locked="0" layoutInCell="1" allowOverlap="1" wp14:anchorId="16F31837" wp14:editId="06F4BEBD">
            <wp:simplePos x="0" y="0"/>
            <wp:positionH relativeFrom="column">
              <wp:posOffset>-5715</wp:posOffset>
            </wp:positionH>
            <wp:positionV relativeFrom="paragraph">
              <wp:posOffset>83820</wp:posOffset>
            </wp:positionV>
            <wp:extent cx="3818364" cy="579120"/>
            <wp:effectExtent l="0" t="0" r="0" b="0"/>
            <wp:wrapNone/>
            <wp:docPr id="4" name="Picture 4" descr="CDOT Main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T MainLogo Screen"/>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818364"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3EF">
        <w:rPr>
          <w:rFonts w:ascii="Trebuchet MS" w:hAnsi="Trebuchet MS" w:cs="Arial"/>
          <w:sz w:val="20"/>
        </w:rPr>
        <w:tab/>
      </w:r>
    </w:p>
    <w:p w:rsidR="007F48E3" w:rsidRDefault="007F48E3" w:rsidP="007F48E3">
      <w:pPr>
        <w:pStyle w:val="Heading7"/>
        <w:tabs>
          <w:tab w:val="left" w:pos="4680"/>
          <w:tab w:val="left" w:pos="5850"/>
        </w:tabs>
        <w:rPr>
          <w:rFonts w:ascii="Trebuchet MS" w:hAnsi="Trebuchet MS" w:cs="Arial"/>
          <w:sz w:val="20"/>
        </w:rPr>
      </w:pPr>
    </w:p>
    <w:p w:rsidR="007F48E3" w:rsidRDefault="007F48E3" w:rsidP="007F48E3">
      <w:pPr>
        <w:pStyle w:val="Heading7"/>
        <w:tabs>
          <w:tab w:val="left" w:pos="5850"/>
          <w:tab w:val="left" w:pos="5940"/>
          <w:tab w:val="left" w:pos="7920"/>
        </w:tabs>
        <w:rPr>
          <w:rFonts w:ascii="Trebuchet MS" w:hAnsi="Trebuchet MS" w:cs="Arial"/>
          <w:b w:val="0"/>
          <w:sz w:val="20"/>
        </w:rPr>
      </w:pPr>
      <w:r>
        <w:rPr>
          <w:rFonts w:ascii="Trebuchet MS" w:hAnsi="Trebuchet MS" w:cs="Arial"/>
          <w:sz w:val="20"/>
        </w:rPr>
        <w:tab/>
      </w:r>
    </w:p>
    <w:p w:rsidR="007F48E3" w:rsidRDefault="007F48E3" w:rsidP="00870725">
      <w:pPr>
        <w:jc w:val="both"/>
        <w:rPr>
          <w:rFonts w:ascii="Arial" w:hAnsi="Arial" w:cs="Arial"/>
          <w:b/>
          <w:u w:val="single"/>
        </w:rPr>
      </w:pPr>
    </w:p>
    <w:p w:rsidR="007F48E3" w:rsidRDefault="007F48E3" w:rsidP="007F48E3">
      <w:pPr>
        <w:pStyle w:val="Heading7"/>
        <w:tabs>
          <w:tab w:val="left" w:pos="5850"/>
          <w:tab w:val="left" w:pos="5940"/>
          <w:tab w:val="left" w:pos="7920"/>
        </w:tabs>
        <w:rPr>
          <w:rFonts w:ascii="Arial" w:hAnsi="Arial" w:cs="Arial"/>
          <w:b w:val="0"/>
          <w:sz w:val="22"/>
          <w:szCs w:val="22"/>
        </w:rPr>
      </w:pPr>
      <w:r w:rsidRPr="003F73EF">
        <w:rPr>
          <w:rFonts w:ascii="Trebuchet MS" w:hAnsi="Trebuchet MS" w:cs="Arial"/>
          <w:b w:val="0"/>
          <w:bCs/>
          <w:sz w:val="20"/>
        </w:rPr>
        <w:fldChar w:fldCharType="begin">
          <w:ffData>
            <w:name w:val="Text39"/>
            <w:enabled/>
            <w:calcOnExit w:val="0"/>
            <w:textInput>
              <w:maxLength w:val="5"/>
            </w:textInput>
          </w:ffData>
        </w:fldChar>
      </w:r>
      <w:r w:rsidRPr="003F73EF">
        <w:rPr>
          <w:rFonts w:ascii="Trebuchet MS" w:hAnsi="Trebuchet MS" w:cs="Arial"/>
          <w:b w:val="0"/>
          <w:bCs/>
          <w:sz w:val="20"/>
        </w:rPr>
        <w:instrText xml:space="preserve"> FORMTEXT </w:instrText>
      </w:r>
      <w:r w:rsidRPr="003F73EF">
        <w:rPr>
          <w:rFonts w:ascii="Trebuchet MS" w:hAnsi="Trebuchet MS" w:cs="Arial"/>
          <w:b w:val="0"/>
          <w:bCs/>
          <w:sz w:val="20"/>
        </w:rPr>
      </w:r>
      <w:r w:rsidRPr="003F73EF">
        <w:rPr>
          <w:rFonts w:ascii="Trebuchet MS" w:hAnsi="Trebuchet MS" w:cs="Arial"/>
          <w:b w:val="0"/>
          <w:bCs/>
          <w:sz w:val="20"/>
        </w:rPr>
        <w:fldChar w:fldCharType="separate"/>
      </w:r>
      <w:r w:rsidRPr="003F73EF">
        <w:rPr>
          <w:rFonts w:ascii="Trebuchet MS" w:hAnsi="Trebuchet MS" w:cs="Arial"/>
          <w:b w:val="0"/>
          <w:bCs/>
          <w:noProof/>
          <w:sz w:val="20"/>
        </w:rPr>
        <w:t> </w:t>
      </w:r>
      <w:r w:rsidRPr="003F73EF">
        <w:rPr>
          <w:rFonts w:ascii="Trebuchet MS" w:hAnsi="Trebuchet MS" w:cs="Arial"/>
          <w:b w:val="0"/>
          <w:bCs/>
          <w:noProof/>
          <w:sz w:val="20"/>
        </w:rPr>
        <w:t> </w:t>
      </w:r>
      <w:r w:rsidRPr="003F73EF">
        <w:rPr>
          <w:rFonts w:ascii="Trebuchet MS" w:hAnsi="Trebuchet MS" w:cs="Arial"/>
          <w:b w:val="0"/>
          <w:bCs/>
          <w:noProof/>
          <w:sz w:val="20"/>
        </w:rPr>
        <w:t> </w:t>
      </w:r>
      <w:r w:rsidRPr="003F73EF">
        <w:rPr>
          <w:rFonts w:ascii="Trebuchet MS" w:hAnsi="Trebuchet MS" w:cs="Arial"/>
          <w:b w:val="0"/>
          <w:bCs/>
          <w:noProof/>
          <w:sz w:val="20"/>
        </w:rPr>
        <w:t> </w:t>
      </w:r>
      <w:r w:rsidRPr="003F73EF">
        <w:rPr>
          <w:rFonts w:ascii="Trebuchet MS" w:hAnsi="Trebuchet MS" w:cs="Arial"/>
          <w:b w:val="0"/>
          <w:bCs/>
          <w:noProof/>
          <w:sz w:val="20"/>
        </w:rPr>
        <w:t> </w:t>
      </w:r>
      <w:r w:rsidRPr="003F73EF">
        <w:rPr>
          <w:rFonts w:ascii="Trebuchet MS" w:hAnsi="Trebuchet MS" w:cs="Arial"/>
          <w:b w:val="0"/>
          <w:bCs/>
          <w:sz w:val="20"/>
        </w:rPr>
        <w:fldChar w:fldCharType="end"/>
      </w:r>
    </w:p>
    <w:p w:rsidR="007F48E3" w:rsidRDefault="007F48E3" w:rsidP="007F48E3">
      <w:pPr>
        <w:pStyle w:val="Heading7"/>
        <w:tabs>
          <w:tab w:val="left" w:pos="5850"/>
          <w:tab w:val="left" w:pos="5940"/>
          <w:tab w:val="left" w:pos="7920"/>
        </w:tabs>
        <w:rPr>
          <w:rFonts w:ascii="Arial" w:hAnsi="Arial" w:cs="Arial"/>
          <w:b w:val="0"/>
          <w:sz w:val="22"/>
          <w:szCs w:val="22"/>
        </w:rPr>
      </w:pPr>
    </w:p>
    <w:p w:rsidR="007F48E3" w:rsidRPr="007F48E3" w:rsidRDefault="007F48E3" w:rsidP="007F48E3">
      <w:bookmarkStart w:id="0" w:name="_GoBack"/>
      <w:bookmarkEnd w:id="0"/>
    </w:p>
    <w:p w:rsidR="007F48E3" w:rsidRDefault="007F48E3" w:rsidP="007F48E3">
      <w:pPr>
        <w:pStyle w:val="Heading7"/>
        <w:tabs>
          <w:tab w:val="left" w:pos="5850"/>
          <w:tab w:val="left" w:pos="5940"/>
          <w:tab w:val="left" w:pos="7920"/>
        </w:tabs>
        <w:rPr>
          <w:rFonts w:ascii="Arial" w:hAnsi="Arial" w:cs="Arial"/>
          <w:b w:val="0"/>
          <w:sz w:val="22"/>
          <w:szCs w:val="22"/>
        </w:rPr>
      </w:pPr>
    </w:p>
    <w:p w:rsidR="007F48E3" w:rsidRPr="007F48E3" w:rsidRDefault="007F48E3" w:rsidP="007F48E3">
      <w:pPr>
        <w:pStyle w:val="Heading7"/>
        <w:tabs>
          <w:tab w:val="left" w:pos="5850"/>
          <w:tab w:val="left" w:pos="5940"/>
          <w:tab w:val="left" w:pos="7560"/>
        </w:tabs>
        <w:rPr>
          <w:rFonts w:ascii="Arial" w:hAnsi="Arial" w:cs="Arial"/>
          <w:sz w:val="22"/>
          <w:szCs w:val="22"/>
        </w:rPr>
      </w:pPr>
      <w:r w:rsidRPr="007F48E3">
        <w:rPr>
          <w:rFonts w:ascii="Arial" w:hAnsi="Arial" w:cs="Arial"/>
          <w:sz w:val="22"/>
          <w:szCs w:val="22"/>
        </w:rPr>
        <w:t>RELEASE OF APPRAISAL OBLIGATION</w:t>
      </w:r>
      <w:r>
        <w:rPr>
          <w:rFonts w:ascii="Arial" w:hAnsi="Arial" w:cs="Arial"/>
          <w:b w:val="0"/>
        </w:rPr>
        <w:t xml:space="preserve"> </w:t>
      </w:r>
      <w:r>
        <w:rPr>
          <w:rFonts w:ascii="Arial" w:hAnsi="Arial" w:cs="Arial"/>
          <w:b w:val="0"/>
        </w:rPr>
        <w:tab/>
      </w:r>
      <w:r w:rsidRPr="007F48E3">
        <w:rPr>
          <w:rFonts w:ascii="Arial" w:hAnsi="Arial" w:cs="Arial"/>
          <w:b w:val="0"/>
          <w:bCs/>
          <w:sz w:val="22"/>
          <w:szCs w:val="22"/>
        </w:rPr>
        <w:t xml:space="preserve">Project Code: </w:t>
      </w:r>
      <w:bookmarkStart w:id="1" w:name="Text39"/>
      <w:r w:rsidRPr="007F48E3">
        <w:rPr>
          <w:rFonts w:ascii="Arial" w:hAnsi="Arial" w:cs="Arial"/>
          <w:b w:val="0"/>
          <w:bCs/>
          <w:sz w:val="22"/>
          <w:szCs w:val="22"/>
        </w:rPr>
        <w:tab/>
      </w:r>
      <w:r w:rsidRPr="007F48E3">
        <w:rPr>
          <w:rFonts w:ascii="Arial" w:hAnsi="Arial" w:cs="Arial"/>
          <w:b w:val="0"/>
          <w:bCs/>
          <w:sz w:val="22"/>
          <w:szCs w:val="22"/>
        </w:rPr>
        <w:tab/>
      </w:r>
      <w:r w:rsidRPr="007F48E3">
        <w:rPr>
          <w:rFonts w:ascii="Arial" w:hAnsi="Arial" w:cs="Arial"/>
          <w:b w:val="0"/>
          <w:bCs/>
          <w:sz w:val="22"/>
          <w:szCs w:val="22"/>
        </w:rPr>
        <w:fldChar w:fldCharType="begin">
          <w:ffData>
            <w:name w:val="Text39"/>
            <w:enabled/>
            <w:calcOnExit w:val="0"/>
            <w:textInput>
              <w:maxLength w:val="5"/>
            </w:textInput>
          </w:ffData>
        </w:fldChar>
      </w:r>
      <w:r w:rsidRPr="007F48E3">
        <w:rPr>
          <w:rFonts w:ascii="Arial" w:hAnsi="Arial" w:cs="Arial"/>
          <w:b w:val="0"/>
          <w:bCs/>
          <w:sz w:val="22"/>
          <w:szCs w:val="22"/>
        </w:rPr>
        <w:instrText xml:space="preserve"> FORMTEXT </w:instrText>
      </w:r>
      <w:r w:rsidRPr="007F48E3">
        <w:rPr>
          <w:rFonts w:ascii="Arial" w:hAnsi="Arial" w:cs="Arial"/>
          <w:b w:val="0"/>
          <w:bCs/>
          <w:sz w:val="22"/>
          <w:szCs w:val="22"/>
        </w:rPr>
      </w:r>
      <w:r w:rsidRPr="007F48E3">
        <w:rPr>
          <w:rFonts w:ascii="Arial" w:hAnsi="Arial" w:cs="Arial"/>
          <w:b w:val="0"/>
          <w:bCs/>
          <w:sz w:val="22"/>
          <w:szCs w:val="22"/>
        </w:rPr>
        <w:fldChar w:fldCharType="separate"/>
      </w:r>
      <w:r w:rsidRPr="007F48E3">
        <w:rPr>
          <w:rFonts w:ascii="Arial" w:hAnsi="Arial" w:cs="Arial"/>
          <w:b w:val="0"/>
          <w:bCs/>
          <w:noProof/>
          <w:sz w:val="22"/>
          <w:szCs w:val="22"/>
        </w:rPr>
        <w:t> </w:t>
      </w:r>
      <w:r w:rsidRPr="007F48E3">
        <w:rPr>
          <w:rFonts w:ascii="Arial" w:hAnsi="Arial" w:cs="Arial"/>
          <w:b w:val="0"/>
          <w:bCs/>
          <w:noProof/>
          <w:sz w:val="22"/>
          <w:szCs w:val="22"/>
        </w:rPr>
        <w:t> </w:t>
      </w:r>
      <w:r w:rsidRPr="007F48E3">
        <w:rPr>
          <w:rFonts w:ascii="Arial" w:hAnsi="Arial" w:cs="Arial"/>
          <w:b w:val="0"/>
          <w:bCs/>
          <w:noProof/>
          <w:sz w:val="22"/>
          <w:szCs w:val="22"/>
        </w:rPr>
        <w:t> </w:t>
      </w:r>
      <w:r w:rsidRPr="007F48E3">
        <w:rPr>
          <w:rFonts w:ascii="Arial" w:hAnsi="Arial" w:cs="Arial"/>
          <w:b w:val="0"/>
          <w:bCs/>
          <w:noProof/>
          <w:sz w:val="22"/>
          <w:szCs w:val="22"/>
        </w:rPr>
        <w:t> </w:t>
      </w:r>
      <w:r w:rsidRPr="007F48E3">
        <w:rPr>
          <w:rFonts w:ascii="Arial" w:hAnsi="Arial" w:cs="Arial"/>
          <w:b w:val="0"/>
          <w:bCs/>
          <w:noProof/>
          <w:sz w:val="22"/>
          <w:szCs w:val="22"/>
        </w:rPr>
        <w:t> </w:t>
      </w:r>
      <w:r w:rsidRPr="007F48E3">
        <w:rPr>
          <w:rFonts w:ascii="Arial" w:hAnsi="Arial" w:cs="Arial"/>
          <w:b w:val="0"/>
          <w:bCs/>
          <w:sz w:val="22"/>
          <w:szCs w:val="22"/>
        </w:rPr>
        <w:fldChar w:fldCharType="end"/>
      </w:r>
      <w:bookmarkEnd w:id="1"/>
    </w:p>
    <w:p w:rsidR="007F48E3" w:rsidRPr="007F48E3" w:rsidRDefault="007F48E3" w:rsidP="007F48E3">
      <w:pPr>
        <w:tabs>
          <w:tab w:val="left" w:pos="5850"/>
          <w:tab w:val="left" w:pos="5940"/>
          <w:tab w:val="left" w:pos="7830"/>
        </w:tabs>
        <w:spacing w:after="0"/>
        <w:rPr>
          <w:rFonts w:ascii="Arial" w:hAnsi="Arial" w:cs="Arial"/>
          <w:b/>
        </w:rPr>
      </w:pPr>
      <w:r w:rsidRPr="007F48E3">
        <w:rPr>
          <w:rFonts w:ascii="Arial" w:hAnsi="Arial" w:cs="Arial"/>
        </w:rPr>
        <w:tab/>
        <w:t>Parcel No.:</w:t>
      </w:r>
      <w:r w:rsidRPr="007F48E3">
        <w:rPr>
          <w:rFonts w:ascii="Arial" w:hAnsi="Arial" w:cs="Arial"/>
          <w:b/>
        </w:rPr>
        <w:tab/>
      </w:r>
      <w:bookmarkStart w:id="2" w:name="Text24"/>
      <w:r w:rsidRPr="007F48E3">
        <w:rPr>
          <w:rFonts w:ascii="Arial" w:hAnsi="Arial" w:cs="Arial"/>
          <w:b/>
        </w:rPr>
        <w:tab/>
      </w:r>
      <w:r w:rsidRPr="007F48E3">
        <w:rPr>
          <w:rFonts w:ascii="Arial" w:hAnsi="Arial" w:cs="Arial"/>
        </w:rPr>
        <w:fldChar w:fldCharType="begin">
          <w:ffData>
            <w:name w:val="Text24"/>
            <w:enabled/>
            <w:calcOnExit w:val="0"/>
            <w:textInput>
              <w:maxLength w:val="35"/>
            </w:textInput>
          </w:ffData>
        </w:fldChar>
      </w:r>
      <w:r w:rsidRPr="007F48E3">
        <w:rPr>
          <w:rFonts w:ascii="Arial" w:hAnsi="Arial" w:cs="Arial"/>
        </w:rPr>
        <w:instrText xml:space="preserve"> FORMTEXT </w:instrText>
      </w:r>
      <w:r w:rsidRPr="007F48E3">
        <w:rPr>
          <w:rFonts w:ascii="Arial" w:hAnsi="Arial" w:cs="Arial"/>
        </w:rPr>
      </w:r>
      <w:r w:rsidRPr="007F48E3">
        <w:rPr>
          <w:rFonts w:ascii="Arial" w:hAnsi="Arial" w:cs="Arial"/>
        </w:rPr>
        <w:fldChar w:fldCharType="separate"/>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fldChar w:fldCharType="end"/>
      </w:r>
      <w:bookmarkEnd w:id="2"/>
      <w:r w:rsidRPr="007F48E3">
        <w:rPr>
          <w:rFonts w:ascii="Arial" w:hAnsi="Arial" w:cs="Arial"/>
        </w:rPr>
        <w:t xml:space="preserve"> </w:t>
      </w:r>
    </w:p>
    <w:p w:rsidR="007F48E3" w:rsidRPr="007F48E3" w:rsidRDefault="007F48E3" w:rsidP="007F48E3">
      <w:pPr>
        <w:tabs>
          <w:tab w:val="left" w:pos="5850"/>
          <w:tab w:val="left" w:pos="5940"/>
          <w:tab w:val="left" w:pos="7920"/>
        </w:tabs>
        <w:spacing w:after="0"/>
        <w:rPr>
          <w:rFonts w:ascii="Arial" w:hAnsi="Arial" w:cs="Arial"/>
        </w:rPr>
      </w:pPr>
      <w:r w:rsidRPr="007F48E3">
        <w:rPr>
          <w:rFonts w:ascii="Arial" w:hAnsi="Arial" w:cs="Arial"/>
          <w:b/>
        </w:rPr>
        <w:tab/>
      </w:r>
      <w:r w:rsidRPr="007F48E3">
        <w:rPr>
          <w:rFonts w:ascii="Arial" w:hAnsi="Arial" w:cs="Arial"/>
        </w:rPr>
        <w:t>Project No.:</w:t>
      </w:r>
      <w:r w:rsidRPr="007F48E3">
        <w:rPr>
          <w:rFonts w:ascii="Arial" w:hAnsi="Arial" w:cs="Arial"/>
        </w:rPr>
        <w:tab/>
      </w:r>
      <w:bookmarkStart w:id="3" w:name="Text25"/>
      <w:r w:rsidRPr="007F48E3">
        <w:rPr>
          <w:rFonts w:ascii="Arial" w:hAnsi="Arial" w:cs="Arial"/>
        </w:rPr>
        <w:fldChar w:fldCharType="begin">
          <w:ffData>
            <w:name w:val="Text25"/>
            <w:enabled/>
            <w:calcOnExit w:val="0"/>
            <w:textInput>
              <w:maxLength w:val="35"/>
            </w:textInput>
          </w:ffData>
        </w:fldChar>
      </w:r>
      <w:r w:rsidRPr="007F48E3">
        <w:rPr>
          <w:rFonts w:ascii="Arial" w:hAnsi="Arial" w:cs="Arial"/>
        </w:rPr>
        <w:instrText xml:space="preserve"> FORMTEXT </w:instrText>
      </w:r>
      <w:r w:rsidRPr="007F48E3">
        <w:rPr>
          <w:rFonts w:ascii="Arial" w:hAnsi="Arial" w:cs="Arial"/>
        </w:rPr>
      </w:r>
      <w:r w:rsidRPr="007F48E3">
        <w:rPr>
          <w:rFonts w:ascii="Arial" w:hAnsi="Arial" w:cs="Arial"/>
        </w:rPr>
        <w:fldChar w:fldCharType="separate"/>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fldChar w:fldCharType="end"/>
      </w:r>
      <w:bookmarkEnd w:id="3"/>
    </w:p>
    <w:p w:rsidR="007F48E3" w:rsidRPr="007F48E3" w:rsidRDefault="007F48E3" w:rsidP="007F48E3">
      <w:pPr>
        <w:tabs>
          <w:tab w:val="left" w:pos="5850"/>
          <w:tab w:val="left" w:pos="5940"/>
          <w:tab w:val="left" w:pos="7740"/>
        </w:tabs>
        <w:spacing w:after="0"/>
        <w:rPr>
          <w:rFonts w:ascii="Arial" w:hAnsi="Arial" w:cs="Arial"/>
          <w:b/>
        </w:rPr>
      </w:pPr>
      <w:r w:rsidRPr="007F48E3">
        <w:rPr>
          <w:rFonts w:ascii="Arial" w:hAnsi="Arial" w:cs="Arial"/>
          <w:b/>
        </w:rPr>
        <w:tab/>
      </w:r>
      <w:r w:rsidRPr="007F48E3">
        <w:rPr>
          <w:rFonts w:ascii="Arial" w:hAnsi="Arial" w:cs="Arial"/>
        </w:rPr>
        <w:t>Location:</w:t>
      </w:r>
      <w:r w:rsidRPr="007F48E3">
        <w:rPr>
          <w:rFonts w:ascii="Arial" w:hAnsi="Arial" w:cs="Arial"/>
        </w:rPr>
        <w:tab/>
      </w:r>
      <w:bookmarkStart w:id="4" w:name="Text26"/>
      <w:r w:rsidRPr="007F48E3">
        <w:rPr>
          <w:rFonts w:ascii="Arial" w:hAnsi="Arial" w:cs="Arial"/>
        </w:rPr>
        <w:tab/>
      </w:r>
      <w:r w:rsidRPr="007F48E3">
        <w:rPr>
          <w:rFonts w:ascii="Arial" w:hAnsi="Arial" w:cs="Arial"/>
        </w:rPr>
        <w:fldChar w:fldCharType="begin">
          <w:ffData>
            <w:name w:val="Text26"/>
            <w:enabled/>
            <w:calcOnExit w:val="0"/>
            <w:textInput>
              <w:maxLength w:val="35"/>
            </w:textInput>
          </w:ffData>
        </w:fldChar>
      </w:r>
      <w:r w:rsidRPr="007F48E3">
        <w:rPr>
          <w:rFonts w:ascii="Arial" w:hAnsi="Arial" w:cs="Arial"/>
        </w:rPr>
        <w:instrText xml:space="preserve"> FORMTEXT </w:instrText>
      </w:r>
      <w:r w:rsidRPr="007F48E3">
        <w:rPr>
          <w:rFonts w:ascii="Arial" w:hAnsi="Arial" w:cs="Arial"/>
        </w:rPr>
      </w:r>
      <w:r w:rsidRPr="007F48E3">
        <w:rPr>
          <w:rFonts w:ascii="Arial" w:hAnsi="Arial" w:cs="Arial"/>
        </w:rPr>
        <w:fldChar w:fldCharType="separate"/>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t> </w:t>
      </w:r>
      <w:r w:rsidRPr="007F48E3">
        <w:rPr>
          <w:rFonts w:ascii="Arial" w:hAnsi="Arial" w:cs="Arial"/>
        </w:rPr>
        <w:fldChar w:fldCharType="end"/>
      </w:r>
      <w:bookmarkEnd w:id="4"/>
    </w:p>
    <w:p w:rsidR="007F48E3" w:rsidRPr="007F48E3" w:rsidRDefault="007F48E3" w:rsidP="007F48E3">
      <w:pPr>
        <w:pStyle w:val="Heading8"/>
        <w:tabs>
          <w:tab w:val="left" w:pos="5850"/>
          <w:tab w:val="left" w:pos="5940"/>
          <w:tab w:val="left" w:pos="7740"/>
        </w:tabs>
        <w:ind w:left="720" w:firstLine="720"/>
        <w:rPr>
          <w:rFonts w:ascii="Arial" w:hAnsi="Arial" w:cs="Arial"/>
          <w:b w:val="0"/>
          <w:sz w:val="22"/>
          <w:szCs w:val="22"/>
        </w:rPr>
      </w:pPr>
      <w:r w:rsidRPr="007F48E3">
        <w:rPr>
          <w:rFonts w:ascii="Arial" w:hAnsi="Arial" w:cs="Arial"/>
          <w:sz w:val="22"/>
          <w:szCs w:val="22"/>
        </w:rPr>
        <w:tab/>
      </w:r>
      <w:r w:rsidRPr="007F48E3">
        <w:rPr>
          <w:rFonts w:ascii="Arial" w:hAnsi="Arial" w:cs="Arial"/>
          <w:b w:val="0"/>
          <w:sz w:val="22"/>
          <w:szCs w:val="22"/>
        </w:rPr>
        <w:t xml:space="preserve">Date: </w:t>
      </w:r>
      <w:bookmarkStart w:id="5" w:name="Text28"/>
      <w:r w:rsidRPr="007F48E3">
        <w:rPr>
          <w:rFonts w:ascii="Arial" w:hAnsi="Arial" w:cs="Arial"/>
          <w:b w:val="0"/>
          <w:sz w:val="22"/>
          <w:szCs w:val="22"/>
        </w:rPr>
        <w:tab/>
      </w:r>
      <w:r w:rsidRPr="007F48E3">
        <w:rPr>
          <w:rFonts w:ascii="Arial" w:hAnsi="Arial" w:cs="Arial"/>
          <w:b w:val="0"/>
          <w:sz w:val="22"/>
          <w:szCs w:val="22"/>
        </w:rPr>
        <w:tab/>
      </w:r>
      <w:r w:rsidRPr="007F48E3">
        <w:rPr>
          <w:rFonts w:ascii="Arial" w:hAnsi="Arial" w:cs="Arial"/>
          <w:b w:val="0"/>
          <w:sz w:val="22"/>
          <w:szCs w:val="22"/>
        </w:rPr>
        <w:fldChar w:fldCharType="begin">
          <w:ffData>
            <w:name w:val="Text28"/>
            <w:enabled/>
            <w:calcOnExit w:val="0"/>
            <w:textInput>
              <w:maxLength w:val="35"/>
            </w:textInput>
          </w:ffData>
        </w:fldChar>
      </w:r>
      <w:r w:rsidRPr="007F48E3">
        <w:rPr>
          <w:rFonts w:ascii="Arial" w:hAnsi="Arial" w:cs="Arial"/>
          <w:b w:val="0"/>
          <w:sz w:val="22"/>
          <w:szCs w:val="22"/>
        </w:rPr>
        <w:instrText xml:space="preserve"> FORMTEXT </w:instrText>
      </w:r>
      <w:r w:rsidRPr="007F48E3">
        <w:rPr>
          <w:rFonts w:ascii="Arial" w:hAnsi="Arial" w:cs="Arial"/>
          <w:b w:val="0"/>
          <w:sz w:val="22"/>
          <w:szCs w:val="22"/>
        </w:rPr>
      </w:r>
      <w:r w:rsidRPr="007F48E3">
        <w:rPr>
          <w:rFonts w:ascii="Arial" w:hAnsi="Arial" w:cs="Arial"/>
          <w:b w:val="0"/>
          <w:sz w:val="22"/>
          <w:szCs w:val="22"/>
        </w:rPr>
        <w:fldChar w:fldCharType="separate"/>
      </w:r>
      <w:r w:rsidRPr="007F48E3">
        <w:rPr>
          <w:rFonts w:ascii="Arial" w:hAnsi="Arial" w:cs="Arial"/>
          <w:b w:val="0"/>
          <w:sz w:val="22"/>
          <w:szCs w:val="22"/>
        </w:rPr>
        <w:t> </w:t>
      </w:r>
      <w:r w:rsidRPr="007F48E3">
        <w:rPr>
          <w:rFonts w:ascii="Arial" w:hAnsi="Arial" w:cs="Arial"/>
          <w:b w:val="0"/>
          <w:sz w:val="22"/>
          <w:szCs w:val="22"/>
        </w:rPr>
        <w:t> </w:t>
      </w:r>
      <w:r w:rsidRPr="007F48E3">
        <w:rPr>
          <w:rFonts w:ascii="Arial" w:hAnsi="Arial" w:cs="Arial"/>
          <w:b w:val="0"/>
          <w:sz w:val="22"/>
          <w:szCs w:val="22"/>
        </w:rPr>
        <w:t> </w:t>
      </w:r>
      <w:r w:rsidRPr="007F48E3">
        <w:rPr>
          <w:rFonts w:ascii="Arial" w:hAnsi="Arial" w:cs="Arial"/>
          <w:b w:val="0"/>
          <w:sz w:val="22"/>
          <w:szCs w:val="22"/>
        </w:rPr>
        <w:t> </w:t>
      </w:r>
      <w:r w:rsidRPr="007F48E3">
        <w:rPr>
          <w:rFonts w:ascii="Arial" w:hAnsi="Arial" w:cs="Arial"/>
          <w:b w:val="0"/>
          <w:sz w:val="22"/>
          <w:szCs w:val="22"/>
        </w:rPr>
        <w:t> </w:t>
      </w:r>
      <w:r w:rsidRPr="007F48E3">
        <w:rPr>
          <w:rFonts w:ascii="Arial" w:hAnsi="Arial" w:cs="Arial"/>
          <w:b w:val="0"/>
          <w:sz w:val="22"/>
          <w:szCs w:val="22"/>
        </w:rPr>
        <w:fldChar w:fldCharType="end"/>
      </w:r>
      <w:bookmarkEnd w:id="5"/>
    </w:p>
    <w:p w:rsidR="007F48E3" w:rsidRPr="007F48E3" w:rsidRDefault="007F48E3" w:rsidP="007F48E3">
      <w:pPr>
        <w:rPr>
          <w:rFonts w:ascii="Arial" w:hAnsi="Arial" w:cs="Arial"/>
          <w:b/>
          <w:u w:val="single"/>
        </w:rPr>
      </w:pPr>
    </w:p>
    <w:p w:rsidR="00CD5469" w:rsidRPr="007F48E3" w:rsidRDefault="00CD5469" w:rsidP="007F48E3">
      <w:pPr>
        <w:spacing w:before="240" w:line="360" w:lineRule="auto"/>
        <w:rPr>
          <w:rFonts w:ascii="Arial" w:hAnsi="Arial" w:cs="Arial"/>
        </w:rPr>
      </w:pPr>
      <w:r w:rsidRPr="007F48E3">
        <w:rPr>
          <w:rFonts w:ascii="Arial" w:hAnsi="Arial" w:cs="Arial"/>
        </w:rPr>
        <w:t xml:space="preserve">Pursuant to the Federal Uniform Relocation Assistance and Real Property Acquisition for Federal and Federally Assisted Programs Act (“Uniform Act”) 49 C.F.R. §24.102(c)(2)(ii) the Colorado Department of Transportation (“CDOT”), may perform a waiver valuation in place of an appraisal for properties with an estimated value of $10,000 to $25,000. It has been determined by CDOT that the property which is the subject of this agreement, is located in CDOT’s </w:t>
      </w:r>
      <w:r w:rsidR="007F48E3" w:rsidRPr="001414F0">
        <w:rPr>
          <w:rFonts w:ascii="Arial" w:hAnsi="Arial" w:cs="Arial"/>
        </w:rPr>
        <w:t xml:space="preserve">Region </w:t>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007F48E3" w:rsidRPr="000A2E8B">
        <w:rPr>
          <w:rFonts w:ascii="Arial" w:hAnsi="Arial" w:cs="Arial"/>
          <w:b/>
          <w:bCs/>
        </w:rPr>
        <w:t>,</w:t>
      </w:r>
      <w:r w:rsidR="007F48E3" w:rsidRPr="000A2E8B">
        <w:rPr>
          <w:rFonts w:ascii="Arial" w:hAnsi="Arial" w:cs="Arial"/>
        </w:rPr>
        <w:t xml:space="preserve"> </w:t>
      </w:r>
      <w:r w:rsidRPr="000A2E8B">
        <w:rPr>
          <w:rFonts w:ascii="Arial" w:hAnsi="Arial" w:cs="Arial"/>
        </w:rPr>
        <w:t xml:space="preserve"> </w:t>
      </w:r>
      <w:r w:rsidRPr="007F48E3">
        <w:rPr>
          <w:rFonts w:ascii="Arial" w:hAnsi="Arial" w:cs="Arial"/>
        </w:rPr>
        <w:t xml:space="preserve">in the </w:t>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007F48E3">
        <w:rPr>
          <w:rFonts w:ascii="Arial" w:hAnsi="Arial" w:cs="Arial"/>
          <w:b/>
          <w:bCs/>
        </w:rPr>
        <w:t xml:space="preserve"> </w:t>
      </w:r>
      <w:r w:rsidRPr="007F48E3">
        <w:rPr>
          <w:rFonts w:ascii="Arial" w:hAnsi="Arial" w:cs="Arial"/>
        </w:rPr>
        <w:t xml:space="preserve">County of </w:t>
      </w:r>
      <w:r w:rsidRPr="007F48E3">
        <w:rPr>
          <w:rFonts w:ascii="Arial" w:hAnsi="Arial" w:cs="Arial"/>
          <w:u w:val="single"/>
        </w:rPr>
        <w:softHyphen/>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Pr="007F48E3">
        <w:rPr>
          <w:rFonts w:ascii="Arial" w:hAnsi="Arial" w:cs="Arial"/>
        </w:rPr>
        <w:t xml:space="preserve">, State of Colorado, and is designated as CDOT Project No. </w:t>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Pr="007F48E3">
        <w:rPr>
          <w:rFonts w:ascii="Arial" w:hAnsi="Arial" w:cs="Arial"/>
        </w:rPr>
        <w:t xml:space="preserve">, Project Code </w:t>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Pr="007F48E3">
        <w:rPr>
          <w:rFonts w:ascii="Arial" w:hAnsi="Arial" w:cs="Arial"/>
        </w:rPr>
        <w:t xml:space="preserve">, Project Number </w:t>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Pr="007F48E3">
        <w:rPr>
          <w:rFonts w:ascii="Arial" w:hAnsi="Arial" w:cs="Arial"/>
        </w:rPr>
        <w:t xml:space="preserve">, Parcel No.(s) </w:t>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Pr="007F48E3">
        <w:rPr>
          <w:rFonts w:ascii="Arial" w:hAnsi="Arial" w:cs="Arial"/>
        </w:rPr>
        <w:t xml:space="preserve">, has a street address of </w:t>
      </w:r>
      <w:r w:rsidR="007F48E3" w:rsidRPr="007F48E3">
        <w:rPr>
          <w:rFonts w:ascii="Arial" w:hAnsi="Arial" w:cs="Arial"/>
          <w:b/>
          <w:bCs/>
        </w:rPr>
        <w:fldChar w:fldCharType="begin">
          <w:ffData>
            <w:name w:val="Text39"/>
            <w:enabled/>
            <w:calcOnExit w:val="0"/>
            <w:textInput>
              <w:maxLength w:val="5"/>
            </w:textInput>
          </w:ffData>
        </w:fldChar>
      </w:r>
      <w:r w:rsidR="007F48E3" w:rsidRPr="007F48E3">
        <w:rPr>
          <w:rFonts w:ascii="Arial" w:hAnsi="Arial" w:cs="Arial"/>
          <w:bCs/>
        </w:rPr>
        <w:instrText xml:space="preserve"> FORMTEXT </w:instrText>
      </w:r>
      <w:r w:rsidR="007F48E3" w:rsidRPr="007F48E3">
        <w:rPr>
          <w:rFonts w:ascii="Arial" w:hAnsi="Arial" w:cs="Arial"/>
          <w:b/>
          <w:bCs/>
        </w:rPr>
      </w:r>
      <w:r w:rsidR="007F48E3" w:rsidRPr="007F48E3">
        <w:rPr>
          <w:rFonts w:ascii="Arial" w:hAnsi="Arial" w:cs="Arial"/>
          <w:b/>
          <w:bCs/>
        </w:rPr>
        <w:fldChar w:fldCharType="separate"/>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Cs/>
          <w:noProof/>
        </w:rPr>
        <w:t> </w:t>
      </w:r>
      <w:r w:rsidR="007F48E3" w:rsidRPr="007F48E3">
        <w:rPr>
          <w:rFonts w:ascii="Arial" w:hAnsi="Arial" w:cs="Arial"/>
          <w:b/>
          <w:bCs/>
        </w:rPr>
        <w:fldChar w:fldCharType="end"/>
      </w:r>
      <w:r w:rsidR="007F48E3">
        <w:rPr>
          <w:rFonts w:ascii="Arial" w:hAnsi="Arial" w:cs="Arial"/>
          <w:b/>
          <w:bCs/>
        </w:rPr>
        <w:t xml:space="preserve"> </w:t>
      </w:r>
      <w:r w:rsidRPr="007F48E3">
        <w:rPr>
          <w:rFonts w:ascii="Arial" w:hAnsi="Arial" w:cs="Arial"/>
        </w:rPr>
        <w:t>and has an estimated value between $10,000 and $25,000. The landowner(s) hereby acknowledge(s) that pursuant to 49 C.F.R. §24.102(c)(2)(ii)(C) they are entitle</w:t>
      </w:r>
      <w:r w:rsidR="00D53C01" w:rsidRPr="007F48E3">
        <w:rPr>
          <w:rFonts w:ascii="Arial" w:hAnsi="Arial" w:cs="Arial"/>
        </w:rPr>
        <w:t>d</w:t>
      </w:r>
      <w:r w:rsidRPr="007F48E3">
        <w:rPr>
          <w:rFonts w:ascii="Arial" w:hAnsi="Arial" w:cs="Arial"/>
        </w:rPr>
        <w:t xml:space="preserve"> to have CDOT perform an appraisal instead of performing a waiver valuation and that pursuant to C.R.S. §24-56-117(1) CDOT is required to have the property appraised. However, landowner(s), under no duress or compulsion to do so, chooses to allow CDOT to forego this appraisal and releases CDOT of its obligation to perform the appraisal.</w:t>
      </w:r>
    </w:p>
    <w:p w:rsidR="007F48E3" w:rsidRDefault="007F48E3" w:rsidP="007F48E3">
      <w:pPr>
        <w:spacing w:before="120"/>
        <w:rPr>
          <w:rFonts w:ascii="Arial" w:hAnsi="Arial" w:cs="Arial"/>
        </w:rPr>
      </w:pPr>
    </w:p>
    <w:p w:rsidR="00D30C93" w:rsidRPr="007F48E3" w:rsidRDefault="007F48E3" w:rsidP="007F48E3">
      <w:pPr>
        <w:spacing w:before="120"/>
        <w:rPr>
          <w:rFonts w:ascii="Arial" w:hAnsi="Arial" w:cs="Arial"/>
        </w:rPr>
      </w:pPr>
      <w:r>
        <w:rPr>
          <w:rFonts w:ascii="Arial" w:hAnsi="Arial" w:cs="Arial"/>
        </w:rPr>
        <w:t>_____________________________</w:t>
      </w:r>
      <w:r w:rsidR="00D30C93" w:rsidRPr="007F48E3">
        <w:rPr>
          <w:rFonts w:ascii="Arial" w:hAnsi="Arial" w:cs="Arial"/>
        </w:rPr>
        <w:tab/>
      </w:r>
      <w:r>
        <w:rPr>
          <w:rFonts w:ascii="Arial" w:hAnsi="Arial" w:cs="Arial"/>
        </w:rPr>
        <w:tab/>
      </w:r>
      <w:r>
        <w:rPr>
          <w:rFonts w:ascii="Arial" w:hAnsi="Arial" w:cs="Arial"/>
        </w:rPr>
        <w:tab/>
        <w:t>_______________________________</w:t>
      </w:r>
    </w:p>
    <w:p w:rsidR="00D30C93" w:rsidRPr="007F48E3" w:rsidRDefault="00D30C93" w:rsidP="007F48E3">
      <w:pPr>
        <w:spacing w:before="120"/>
        <w:rPr>
          <w:rFonts w:ascii="Arial" w:hAnsi="Arial" w:cs="Arial"/>
        </w:rPr>
      </w:pPr>
      <w:r w:rsidRPr="007F48E3">
        <w:rPr>
          <w:rFonts w:ascii="Arial" w:hAnsi="Arial" w:cs="Arial"/>
        </w:rPr>
        <w:t>Landowner</w:t>
      </w:r>
      <w:r w:rsidR="007F48E3">
        <w:rPr>
          <w:rFonts w:ascii="Arial" w:hAnsi="Arial" w:cs="Arial"/>
        </w:rPr>
        <w:tab/>
      </w:r>
      <w:r w:rsidR="007F48E3">
        <w:rPr>
          <w:rFonts w:ascii="Arial" w:hAnsi="Arial" w:cs="Arial"/>
        </w:rPr>
        <w:tab/>
      </w:r>
      <w:r w:rsidR="007F48E3">
        <w:rPr>
          <w:rFonts w:ascii="Arial" w:hAnsi="Arial" w:cs="Arial"/>
        </w:rPr>
        <w:tab/>
        <w:t>Date</w:t>
      </w:r>
      <w:r w:rsidR="007F48E3">
        <w:rPr>
          <w:rFonts w:ascii="Arial" w:hAnsi="Arial" w:cs="Arial"/>
        </w:rPr>
        <w:tab/>
      </w:r>
      <w:r w:rsidR="007F48E3">
        <w:rPr>
          <w:rFonts w:ascii="Arial" w:hAnsi="Arial" w:cs="Arial"/>
        </w:rPr>
        <w:tab/>
      </w:r>
      <w:r w:rsidR="007F48E3">
        <w:rPr>
          <w:rFonts w:ascii="Arial" w:hAnsi="Arial" w:cs="Arial"/>
        </w:rPr>
        <w:tab/>
        <w:t>CDOT Representative</w:t>
      </w:r>
      <w:r w:rsidR="007F48E3">
        <w:rPr>
          <w:rFonts w:ascii="Arial" w:hAnsi="Arial" w:cs="Arial"/>
        </w:rPr>
        <w:tab/>
      </w:r>
      <w:r w:rsidRPr="007F48E3">
        <w:rPr>
          <w:rFonts w:ascii="Arial" w:hAnsi="Arial" w:cs="Arial"/>
        </w:rPr>
        <w:t>Date</w:t>
      </w:r>
    </w:p>
    <w:p w:rsidR="00D30C93" w:rsidRDefault="00D30C93" w:rsidP="007F48E3">
      <w:pPr>
        <w:spacing w:before="120"/>
      </w:pPr>
    </w:p>
    <w:p w:rsidR="00D30C93" w:rsidRPr="007F48E3" w:rsidRDefault="00D30C93" w:rsidP="007F48E3">
      <w:pPr>
        <w:spacing w:before="120"/>
        <w:rPr>
          <w:rFonts w:ascii="Arial" w:hAnsi="Arial" w:cs="Arial"/>
        </w:rPr>
      </w:pPr>
      <w:r w:rsidRPr="007F48E3">
        <w:rPr>
          <w:rFonts w:ascii="Arial" w:hAnsi="Arial" w:cs="Arial"/>
        </w:rPr>
        <w:t>_</w:t>
      </w:r>
      <w:r w:rsidR="007F48E3">
        <w:rPr>
          <w:rFonts w:ascii="Arial" w:hAnsi="Arial" w:cs="Arial"/>
        </w:rPr>
        <w:t>____________________________</w:t>
      </w:r>
    </w:p>
    <w:p w:rsidR="00D30C93" w:rsidRPr="007F48E3" w:rsidRDefault="00D53C01" w:rsidP="007F48E3">
      <w:pPr>
        <w:spacing w:before="120"/>
        <w:rPr>
          <w:rFonts w:ascii="Arial" w:hAnsi="Arial" w:cs="Arial"/>
        </w:rPr>
      </w:pPr>
      <w:r w:rsidRPr="007F48E3">
        <w:rPr>
          <w:rFonts w:ascii="Arial" w:hAnsi="Arial" w:cs="Arial"/>
        </w:rPr>
        <w:t>Landowner</w:t>
      </w:r>
      <w:r w:rsidRPr="007F48E3">
        <w:rPr>
          <w:rFonts w:ascii="Arial" w:hAnsi="Arial" w:cs="Arial"/>
        </w:rPr>
        <w:tab/>
      </w:r>
      <w:r w:rsidRPr="007F48E3">
        <w:rPr>
          <w:rFonts w:ascii="Arial" w:hAnsi="Arial" w:cs="Arial"/>
        </w:rPr>
        <w:tab/>
      </w:r>
      <w:r w:rsidRPr="007F48E3">
        <w:rPr>
          <w:rFonts w:ascii="Arial" w:hAnsi="Arial" w:cs="Arial"/>
        </w:rPr>
        <w:tab/>
        <w:t>Date</w:t>
      </w:r>
    </w:p>
    <w:sectPr w:rsidR="00D30C93" w:rsidRPr="007F48E3" w:rsidSect="007F48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E3" w:rsidRDefault="007F48E3" w:rsidP="007F48E3">
      <w:pPr>
        <w:spacing w:after="0" w:line="240" w:lineRule="auto"/>
      </w:pPr>
      <w:r>
        <w:separator/>
      </w:r>
    </w:p>
  </w:endnote>
  <w:endnote w:type="continuationSeparator" w:id="0">
    <w:p w:rsidR="007F48E3" w:rsidRDefault="007F48E3" w:rsidP="007F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8E3" w:rsidRPr="007F48E3" w:rsidRDefault="007F48E3" w:rsidP="007F48E3">
    <w:pPr>
      <w:pStyle w:val="Footer"/>
      <w:jc w:val="right"/>
      <w:rPr>
        <w:rFonts w:ascii="Arial" w:hAnsi="Arial" w:cs="Arial"/>
        <w:sz w:val="20"/>
      </w:rPr>
    </w:pPr>
    <w:r w:rsidRPr="007F48E3">
      <w:rPr>
        <w:rFonts w:ascii="Arial" w:hAnsi="Arial" w:cs="Arial"/>
        <w:sz w:val="20"/>
      </w:rPr>
      <w:t>CDOT Release of Appraisal Obligation 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E3" w:rsidRDefault="007F48E3" w:rsidP="007F48E3">
      <w:pPr>
        <w:spacing w:after="0" w:line="240" w:lineRule="auto"/>
      </w:pPr>
      <w:r>
        <w:separator/>
      </w:r>
    </w:p>
  </w:footnote>
  <w:footnote w:type="continuationSeparator" w:id="0">
    <w:p w:rsidR="007F48E3" w:rsidRDefault="007F48E3" w:rsidP="007F4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69"/>
    <w:rsid w:val="000A2E8B"/>
    <w:rsid w:val="00114831"/>
    <w:rsid w:val="001414F0"/>
    <w:rsid w:val="007F48E3"/>
    <w:rsid w:val="00800662"/>
    <w:rsid w:val="00870725"/>
    <w:rsid w:val="008E41E1"/>
    <w:rsid w:val="00CD5469"/>
    <w:rsid w:val="00D30C93"/>
    <w:rsid w:val="00D5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FEAB"/>
  <w15:chartTrackingRefBased/>
  <w15:docId w15:val="{158C5B15-B867-4F06-B526-0DBCBF01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7F48E3"/>
    <w:pPr>
      <w:keepNext/>
      <w:spacing w:after="0" w:line="240" w:lineRule="auto"/>
      <w:outlineLvl w:val="6"/>
    </w:pPr>
    <w:rPr>
      <w:rFonts w:ascii="Garamond" w:eastAsia="Times New Roman" w:hAnsi="Garamond" w:cs="Times New Roman"/>
      <w:b/>
      <w:spacing w:val="-5"/>
      <w:sz w:val="18"/>
      <w:szCs w:val="20"/>
    </w:rPr>
  </w:style>
  <w:style w:type="paragraph" w:styleId="Heading8">
    <w:name w:val="heading 8"/>
    <w:basedOn w:val="Normal"/>
    <w:next w:val="Normal"/>
    <w:link w:val="Heading8Char"/>
    <w:qFormat/>
    <w:rsid w:val="007F48E3"/>
    <w:pPr>
      <w:keepNext/>
      <w:spacing w:after="0" w:line="240" w:lineRule="auto"/>
      <w:outlineLvl w:val="7"/>
    </w:pPr>
    <w:rPr>
      <w:rFonts w:ascii="Garamond" w:eastAsia="Times New Roman" w:hAnsi="Garamond" w:cs="Times New Roman"/>
      <w:b/>
      <w:spacing w:val="-5"/>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F48E3"/>
    <w:rPr>
      <w:rFonts w:ascii="Garamond" w:eastAsia="Times New Roman" w:hAnsi="Garamond" w:cs="Times New Roman"/>
      <w:b/>
      <w:spacing w:val="-5"/>
      <w:sz w:val="18"/>
      <w:szCs w:val="20"/>
    </w:rPr>
  </w:style>
  <w:style w:type="character" w:customStyle="1" w:styleId="Heading8Char">
    <w:name w:val="Heading 8 Char"/>
    <w:basedOn w:val="DefaultParagraphFont"/>
    <w:link w:val="Heading8"/>
    <w:rsid w:val="007F48E3"/>
    <w:rPr>
      <w:rFonts w:ascii="Garamond" w:eastAsia="Times New Roman" w:hAnsi="Garamond" w:cs="Times New Roman"/>
      <w:b/>
      <w:spacing w:val="-5"/>
      <w:sz w:val="24"/>
      <w:szCs w:val="20"/>
    </w:rPr>
  </w:style>
  <w:style w:type="character" w:styleId="PlaceholderText">
    <w:name w:val="Placeholder Text"/>
    <w:basedOn w:val="DefaultParagraphFont"/>
    <w:uiPriority w:val="99"/>
    <w:semiHidden/>
    <w:rsid w:val="007F48E3"/>
    <w:rPr>
      <w:color w:val="808080"/>
    </w:rPr>
  </w:style>
  <w:style w:type="paragraph" w:styleId="Header">
    <w:name w:val="header"/>
    <w:basedOn w:val="Normal"/>
    <w:link w:val="HeaderChar"/>
    <w:uiPriority w:val="99"/>
    <w:unhideWhenUsed/>
    <w:rsid w:val="007F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8E3"/>
  </w:style>
  <w:style w:type="paragraph" w:styleId="Footer">
    <w:name w:val="footer"/>
    <w:basedOn w:val="Normal"/>
    <w:link w:val="FooterChar"/>
    <w:uiPriority w:val="99"/>
    <w:unhideWhenUsed/>
    <w:rsid w:val="007F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intranet.dot.state.co.us/job-tools/cdot-branding-guidance/logos/cdot-mainlogo-screen.png/@@images/6fd308fb-afc3-40e7-a4fc-304e65d4493b.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1417</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Cesarotti, Brian</dc:creator>
  <cp:keywords/>
  <dc:description/>
  <cp:lastModifiedBy>Cesarotti, Brian</cp:lastModifiedBy>
  <cp:revision>3</cp:revision>
  <dcterms:created xsi:type="dcterms:W3CDTF">2020-08-14T20:57:00Z</dcterms:created>
  <dcterms:modified xsi:type="dcterms:W3CDTF">2020-08-14T20:58:00Z</dcterms:modified>
</cp:coreProperties>
</file>